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4B27" w14:textId="4461378F" w:rsidR="00015596" w:rsidRPr="00881D30" w:rsidRDefault="00B6629A" w:rsidP="005C630B">
      <w:pPr>
        <w:rPr>
          <w:rFonts w:ascii="Open Sans" w:hAnsi="Open Sans" w:cs="Open Sans"/>
          <w:bCs/>
          <w:i/>
          <w:iCs/>
        </w:rPr>
      </w:pPr>
      <w:r w:rsidRPr="00881D30">
        <w:rPr>
          <w:rFonts w:ascii="Open Sans" w:hAnsi="Open Sans" w:cs="Open Sans"/>
          <w:bCs/>
          <w:i/>
          <w:iCs/>
        </w:rPr>
        <w:t>[</w:t>
      </w:r>
      <w:r w:rsidR="005C630B" w:rsidRPr="00881D30">
        <w:rPr>
          <w:rFonts w:ascii="Open Sans" w:hAnsi="Open Sans" w:cs="Open Sans"/>
          <w:bCs/>
          <w:i/>
          <w:iCs/>
        </w:rPr>
        <w:t>Voorbeeldbrief opleggen ordemaatrege</w:t>
      </w:r>
      <w:r w:rsidRPr="00881D30">
        <w:rPr>
          <w:rFonts w:ascii="Open Sans" w:hAnsi="Open Sans" w:cs="Open Sans"/>
          <w:bCs/>
          <w:i/>
          <w:iCs/>
        </w:rPr>
        <w:t>l -</w:t>
      </w:r>
      <w:r w:rsidR="00C54895" w:rsidRPr="00881D30">
        <w:rPr>
          <w:rFonts w:ascii="Open Sans" w:hAnsi="Open Sans" w:cs="Open Sans"/>
          <w:bCs/>
          <w:i/>
          <w:iCs/>
        </w:rPr>
        <w:t xml:space="preserve"> </w:t>
      </w:r>
      <w:r w:rsidR="00444C2C" w:rsidRPr="00881D30">
        <w:rPr>
          <w:rFonts w:ascii="Open Sans" w:hAnsi="Open Sans" w:cs="Open Sans"/>
          <w:bCs/>
          <w:i/>
          <w:iCs/>
        </w:rPr>
        <w:t>d</w:t>
      </w:r>
      <w:r w:rsidRPr="00881D30">
        <w:rPr>
          <w:rFonts w:ascii="Open Sans" w:hAnsi="Open Sans" w:cs="Open Sans"/>
          <w:bCs/>
          <w:i/>
          <w:iCs/>
        </w:rPr>
        <w:t>eze brief</w:t>
      </w:r>
      <w:r w:rsidR="00465AA0">
        <w:rPr>
          <w:rFonts w:ascii="Open Sans" w:hAnsi="Open Sans" w:cs="Open Sans"/>
          <w:bCs/>
          <w:i/>
          <w:iCs/>
        </w:rPr>
        <w:t xml:space="preserve"> is generiek en</w:t>
      </w:r>
      <w:r w:rsidR="00351A22" w:rsidRPr="00881D30">
        <w:rPr>
          <w:rFonts w:ascii="Open Sans" w:hAnsi="Open Sans" w:cs="Open Sans"/>
          <w:bCs/>
          <w:i/>
          <w:iCs/>
        </w:rPr>
        <w:t xml:space="preserve"> </w:t>
      </w:r>
      <w:r w:rsidRPr="00881D30">
        <w:rPr>
          <w:rFonts w:ascii="Open Sans" w:hAnsi="Open Sans" w:cs="Open Sans"/>
          <w:bCs/>
          <w:i/>
          <w:iCs/>
        </w:rPr>
        <w:t xml:space="preserve">dient aan de specifieke casus te worden aangepast] </w:t>
      </w:r>
    </w:p>
    <w:p w14:paraId="6BF47FCB" w14:textId="77777777" w:rsidR="00265C27" w:rsidRDefault="00265C27" w:rsidP="00EA2BA6">
      <w:pPr>
        <w:pStyle w:val="Geenafstand"/>
        <w:rPr>
          <w:rFonts w:ascii="Open Sans" w:hAnsi="Open Sans" w:cs="Open Sans"/>
          <w:highlight w:val="lightGray"/>
        </w:rPr>
      </w:pPr>
    </w:p>
    <w:p w14:paraId="2E27BFA1" w14:textId="77777777" w:rsidR="00881D30" w:rsidRDefault="00881D30" w:rsidP="00EA2BA6">
      <w:pPr>
        <w:pStyle w:val="Geenafstand"/>
        <w:rPr>
          <w:rFonts w:ascii="Open Sans" w:hAnsi="Open Sans" w:cs="Open Sans"/>
          <w:highlight w:val="lightGray"/>
        </w:rPr>
      </w:pPr>
    </w:p>
    <w:p w14:paraId="1A71A122" w14:textId="6FC4CCDF" w:rsidR="00DE502C" w:rsidRPr="00FA29DC" w:rsidRDefault="00DE502C" w:rsidP="00EA2BA6">
      <w:pPr>
        <w:pStyle w:val="Geenafstand"/>
        <w:rPr>
          <w:rFonts w:ascii="Open Sans" w:hAnsi="Open Sans" w:cs="Open Sans"/>
          <w:highlight w:val="lightGray"/>
        </w:rPr>
      </w:pPr>
      <w:r w:rsidRPr="00FA29DC">
        <w:rPr>
          <w:rFonts w:ascii="Open Sans" w:hAnsi="Open Sans" w:cs="Open Sans"/>
          <w:highlight w:val="lightGray"/>
        </w:rPr>
        <w:t>[voornaam] [achternaam]</w:t>
      </w:r>
    </w:p>
    <w:p w14:paraId="71DA41C4" w14:textId="57347D29" w:rsidR="00DE502C" w:rsidRPr="00FA29DC" w:rsidRDefault="00DE502C" w:rsidP="00EA2BA6">
      <w:pPr>
        <w:pStyle w:val="Geenafstand"/>
        <w:rPr>
          <w:rFonts w:ascii="Open Sans" w:hAnsi="Open Sans" w:cs="Open Sans"/>
          <w:highlight w:val="lightGray"/>
        </w:rPr>
      </w:pPr>
      <w:r w:rsidRPr="00FA29DC">
        <w:rPr>
          <w:rFonts w:ascii="Open Sans" w:hAnsi="Open Sans" w:cs="Open Sans"/>
          <w:highlight w:val="lightGray"/>
        </w:rPr>
        <w:t>[adres]</w:t>
      </w:r>
    </w:p>
    <w:p w14:paraId="4F4B6309" w14:textId="4666C5F3" w:rsidR="00DE502C" w:rsidRPr="00FA29DC" w:rsidRDefault="00DE502C" w:rsidP="00265C27">
      <w:pPr>
        <w:pStyle w:val="Geenafstand"/>
        <w:rPr>
          <w:rFonts w:ascii="Open Sans" w:hAnsi="Open Sans" w:cs="Open Sans"/>
        </w:rPr>
      </w:pPr>
      <w:r w:rsidRPr="00FA29DC">
        <w:rPr>
          <w:rFonts w:ascii="Open Sans" w:hAnsi="Open Sans" w:cs="Open Sans"/>
          <w:highlight w:val="lightGray"/>
        </w:rPr>
        <w:t>[postcode] [woonplaats]</w:t>
      </w:r>
    </w:p>
    <w:p w14:paraId="46874966" w14:textId="116851E2" w:rsidR="00DE502C" w:rsidRPr="00FA29DC" w:rsidRDefault="00DE502C" w:rsidP="005C630B">
      <w:pPr>
        <w:rPr>
          <w:rFonts w:ascii="Open Sans" w:hAnsi="Open Sans" w:cs="Open Sans"/>
        </w:rPr>
      </w:pPr>
      <w:r w:rsidRPr="00FA29DC">
        <w:rPr>
          <w:rFonts w:ascii="Open Sans" w:hAnsi="Open Sans" w:cs="Open Sans"/>
        </w:rPr>
        <w:tab/>
      </w:r>
      <w:r w:rsidRPr="00FA29DC">
        <w:rPr>
          <w:rFonts w:ascii="Open Sans" w:hAnsi="Open Sans" w:cs="Open Sans"/>
        </w:rPr>
        <w:tab/>
      </w:r>
      <w:r w:rsidRPr="00FA29DC">
        <w:rPr>
          <w:rFonts w:ascii="Open Sans" w:hAnsi="Open Sans" w:cs="Open Sans"/>
        </w:rPr>
        <w:tab/>
      </w:r>
      <w:r w:rsidRPr="00FA29DC">
        <w:rPr>
          <w:rFonts w:ascii="Open Sans" w:hAnsi="Open Sans" w:cs="Open Sans"/>
        </w:rPr>
        <w:tab/>
      </w:r>
      <w:r w:rsidRPr="00FA29DC">
        <w:rPr>
          <w:rFonts w:ascii="Open Sans" w:hAnsi="Open Sans" w:cs="Open Sans"/>
        </w:rPr>
        <w:tab/>
      </w:r>
      <w:r w:rsidRPr="00FA29DC">
        <w:rPr>
          <w:rFonts w:ascii="Open Sans" w:hAnsi="Open Sans" w:cs="Open Sans"/>
        </w:rPr>
        <w:tab/>
      </w:r>
      <w:r w:rsidRPr="00FA29DC">
        <w:rPr>
          <w:rFonts w:ascii="Open Sans" w:hAnsi="Open Sans" w:cs="Open Sans"/>
        </w:rPr>
        <w:tab/>
      </w:r>
      <w:r w:rsidRPr="00FA29DC">
        <w:rPr>
          <w:rFonts w:ascii="Open Sans" w:hAnsi="Open Sans" w:cs="Open Sans"/>
        </w:rPr>
        <w:tab/>
      </w:r>
      <w:r w:rsidRPr="00FA29DC">
        <w:rPr>
          <w:rFonts w:ascii="Open Sans" w:hAnsi="Open Sans" w:cs="Open Sans"/>
        </w:rPr>
        <w:tab/>
      </w:r>
      <w:r w:rsidRPr="00FA29DC">
        <w:rPr>
          <w:rFonts w:ascii="Open Sans" w:hAnsi="Open Sans" w:cs="Open Sans"/>
          <w:highlight w:val="lightGray"/>
        </w:rPr>
        <w:t>[Plaatsnaam], [datum]</w:t>
      </w:r>
    </w:p>
    <w:p w14:paraId="70745EF4" w14:textId="77777777" w:rsidR="00265C27" w:rsidRDefault="00265C27" w:rsidP="005C630B">
      <w:pPr>
        <w:rPr>
          <w:rFonts w:ascii="Open Sans" w:hAnsi="Open Sans" w:cs="Open Sans"/>
        </w:rPr>
      </w:pPr>
    </w:p>
    <w:p w14:paraId="25D79CD3" w14:textId="1DD78775" w:rsidR="005C630B" w:rsidRPr="00FA29DC" w:rsidRDefault="005C630B" w:rsidP="005C630B">
      <w:pPr>
        <w:rPr>
          <w:rFonts w:ascii="Open Sans" w:hAnsi="Open Sans" w:cs="Open Sans"/>
        </w:rPr>
      </w:pPr>
      <w:r w:rsidRPr="00FA29DC">
        <w:rPr>
          <w:rFonts w:ascii="Open Sans" w:hAnsi="Open Sans" w:cs="Open Sans"/>
        </w:rPr>
        <w:t xml:space="preserve">Geachte heer/mevrouw </w:t>
      </w:r>
      <w:r w:rsidRPr="002B2905">
        <w:rPr>
          <w:rFonts w:ascii="Open Sans" w:hAnsi="Open Sans" w:cs="Open Sans"/>
          <w:highlight w:val="lightGray"/>
        </w:rPr>
        <w:t>[</w:t>
      </w:r>
      <w:r w:rsidR="002B2905" w:rsidRPr="002B2905">
        <w:rPr>
          <w:rFonts w:ascii="Open Sans" w:hAnsi="Open Sans" w:cs="Open Sans"/>
          <w:highlight w:val="lightGray"/>
        </w:rPr>
        <w:t>achternaam</w:t>
      </w:r>
      <w:r w:rsidRPr="002B2905">
        <w:rPr>
          <w:rFonts w:ascii="Open Sans" w:hAnsi="Open Sans" w:cs="Open Sans"/>
          <w:highlight w:val="lightGray"/>
        </w:rPr>
        <w:t>]</w:t>
      </w:r>
      <w:r w:rsidRPr="00FA29DC">
        <w:rPr>
          <w:rFonts w:ascii="Open Sans" w:hAnsi="Open Sans" w:cs="Open Sans"/>
        </w:rPr>
        <w:t>,</w:t>
      </w:r>
    </w:p>
    <w:p w14:paraId="5BA81AC0" w14:textId="0ADB4B70" w:rsidR="005C630B" w:rsidRPr="00FA29DC" w:rsidRDefault="00FD639B" w:rsidP="00282C27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br/>
      </w:r>
      <w:r w:rsidR="005C630B" w:rsidRPr="00FA29DC">
        <w:rPr>
          <w:rFonts w:ascii="Open Sans" w:hAnsi="Open Sans" w:cs="Open Sans"/>
        </w:rPr>
        <w:t xml:space="preserve">Het bondsbestuur van </w:t>
      </w:r>
      <w:r w:rsidR="005C630B" w:rsidRPr="002B2905">
        <w:rPr>
          <w:rFonts w:ascii="Open Sans" w:hAnsi="Open Sans" w:cs="Open Sans"/>
          <w:highlight w:val="lightGray"/>
        </w:rPr>
        <w:t>[</w:t>
      </w:r>
      <w:r w:rsidR="002B2905" w:rsidRPr="002B2905">
        <w:rPr>
          <w:rFonts w:ascii="Open Sans" w:hAnsi="Open Sans" w:cs="Open Sans"/>
          <w:highlight w:val="lightGray"/>
        </w:rPr>
        <w:t>bond</w:t>
      </w:r>
      <w:r w:rsidR="005C630B" w:rsidRPr="002B2905">
        <w:rPr>
          <w:rFonts w:ascii="Open Sans" w:hAnsi="Open Sans" w:cs="Open Sans"/>
          <w:highlight w:val="lightGray"/>
        </w:rPr>
        <w:t>]</w:t>
      </w:r>
      <w:r w:rsidR="005C630B" w:rsidRPr="00FA29DC">
        <w:rPr>
          <w:rFonts w:ascii="Open Sans" w:hAnsi="Open Sans" w:cs="Open Sans"/>
        </w:rPr>
        <w:t xml:space="preserve"> </w:t>
      </w:r>
      <w:r w:rsidR="00A31B8A">
        <w:rPr>
          <w:rFonts w:ascii="Open Sans" w:hAnsi="Open Sans" w:cs="Open Sans"/>
        </w:rPr>
        <w:t>is op de hoogte gebracht</w:t>
      </w:r>
      <w:r w:rsidR="005C630B" w:rsidRPr="00FA29DC">
        <w:rPr>
          <w:rFonts w:ascii="Open Sans" w:hAnsi="Open Sans" w:cs="Open Sans"/>
        </w:rPr>
        <w:t xml:space="preserve"> van vermeend, door u begaan, ongewenst c.q. grensoverschrijdend gedrag </w:t>
      </w:r>
      <w:r w:rsidR="00757786" w:rsidRPr="00FA29DC">
        <w:rPr>
          <w:rFonts w:ascii="Open Sans" w:hAnsi="Open Sans" w:cs="Open Sans"/>
        </w:rPr>
        <w:t xml:space="preserve">dat </w:t>
      </w:r>
      <w:r w:rsidR="005C630B" w:rsidRPr="00FA29DC">
        <w:rPr>
          <w:rFonts w:ascii="Open Sans" w:hAnsi="Open Sans" w:cs="Open Sans"/>
        </w:rPr>
        <w:t xml:space="preserve">in strijd </w:t>
      </w:r>
      <w:r w:rsidR="00757786" w:rsidRPr="00FA29DC">
        <w:rPr>
          <w:rFonts w:ascii="Open Sans" w:hAnsi="Open Sans" w:cs="Open Sans"/>
        </w:rPr>
        <w:t xml:space="preserve">is </w:t>
      </w:r>
      <w:r w:rsidR="005C630B" w:rsidRPr="00FA29DC">
        <w:rPr>
          <w:rFonts w:ascii="Open Sans" w:hAnsi="Open Sans" w:cs="Open Sans"/>
        </w:rPr>
        <w:t xml:space="preserve">met </w:t>
      </w:r>
      <w:r w:rsidR="00A31B8A">
        <w:rPr>
          <w:rFonts w:ascii="Open Sans" w:hAnsi="Open Sans" w:cs="Open Sans"/>
        </w:rPr>
        <w:t>één</w:t>
      </w:r>
      <w:r w:rsidR="005C630B" w:rsidRPr="00FA29DC">
        <w:rPr>
          <w:rFonts w:ascii="Open Sans" w:hAnsi="Open Sans" w:cs="Open Sans"/>
        </w:rPr>
        <w:t xml:space="preserve"> of meerdere bepalingen uit het </w:t>
      </w:r>
      <w:r w:rsidR="005C630B" w:rsidRPr="002B2905">
        <w:rPr>
          <w:rFonts w:ascii="Open Sans" w:hAnsi="Open Sans" w:cs="Open Sans"/>
        </w:rPr>
        <w:t xml:space="preserve">Tuchtreglement </w:t>
      </w:r>
      <w:r w:rsidR="00015596" w:rsidRPr="002B2905">
        <w:rPr>
          <w:rFonts w:ascii="Open Sans" w:hAnsi="Open Sans" w:cs="Open Sans"/>
          <w:highlight w:val="lightGray"/>
        </w:rPr>
        <w:t>[</w:t>
      </w:r>
      <w:r w:rsidR="002B2905" w:rsidRPr="002B2905">
        <w:rPr>
          <w:rFonts w:ascii="Open Sans" w:hAnsi="Open Sans" w:cs="Open Sans"/>
          <w:highlight w:val="lightGray"/>
        </w:rPr>
        <w:t>het van toepassing zijnde reglement</w:t>
      </w:r>
      <w:r w:rsidR="00015596" w:rsidRPr="002B2905">
        <w:rPr>
          <w:rFonts w:ascii="Open Sans" w:hAnsi="Open Sans" w:cs="Open Sans"/>
          <w:highlight w:val="lightGray"/>
        </w:rPr>
        <w:t>]</w:t>
      </w:r>
      <w:r w:rsidR="00015596" w:rsidRPr="00FA29DC">
        <w:rPr>
          <w:rFonts w:ascii="Open Sans" w:hAnsi="Open Sans" w:cs="Open Sans"/>
        </w:rPr>
        <w:t xml:space="preserve"> </w:t>
      </w:r>
      <w:r w:rsidR="005C630B" w:rsidRPr="00FA29DC">
        <w:rPr>
          <w:rFonts w:ascii="Open Sans" w:hAnsi="Open Sans" w:cs="Open Sans"/>
        </w:rPr>
        <w:t>van het I</w:t>
      </w:r>
      <w:r w:rsidR="00FA29DC">
        <w:rPr>
          <w:rFonts w:ascii="Open Sans" w:hAnsi="Open Sans" w:cs="Open Sans"/>
        </w:rPr>
        <w:t>nstituut Sportrechtspraak (hierna: ISR)</w:t>
      </w:r>
      <w:r w:rsidR="005C630B" w:rsidRPr="00FA29DC">
        <w:rPr>
          <w:rFonts w:ascii="Open Sans" w:hAnsi="Open Sans" w:cs="Open Sans"/>
        </w:rPr>
        <w:t xml:space="preserve">. </w:t>
      </w:r>
    </w:p>
    <w:p w14:paraId="6483C6E4" w14:textId="612DEFAC" w:rsidR="00DE502C" w:rsidRPr="00FA29DC" w:rsidRDefault="005C630B" w:rsidP="00282C27">
      <w:pPr>
        <w:jc w:val="both"/>
        <w:rPr>
          <w:rFonts w:ascii="Open Sans" w:hAnsi="Open Sans" w:cs="Open Sans"/>
        </w:rPr>
      </w:pPr>
      <w:r w:rsidRPr="00FA29DC">
        <w:rPr>
          <w:rFonts w:ascii="Open Sans" w:hAnsi="Open Sans" w:cs="Open Sans"/>
        </w:rPr>
        <w:t xml:space="preserve">Gezien de ernst van de mogelijke gedragingen in deze melding heeft het bondsbestuur besloten om tegen u een tijdelijke ordemaatregel te treffen, conform artikel </w:t>
      </w:r>
      <w:r w:rsidR="00FA29DC" w:rsidRPr="002B2905">
        <w:rPr>
          <w:rFonts w:ascii="Open Sans" w:hAnsi="Open Sans" w:cs="Open Sans"/>
          <w:highlight w:val="lightGray"/>
        </w:rPr>
        <w:t>[xxx]</w:t>
      </w:r>
      <w:r w:rsidRPr="00FA29DC">
        <w:rPr>
          <w:rFonts w:ascii="Open Sans" w:hAnsi="Open Sans" w:cs="Open Sans"/>
        </w:rPr>
        <w:t xml:space="preserve"> van </w:t>
      </w:r>
      <w:r w:rsidR="00881D30" w:rsidRPr="00FA29DC">
        <w:rPr>
          <w:rFonts w:ascii="Open Sans" w:hAnsi="Open Sans" w:cs="Open Sans"/>
        </w:rPr>
        <w:t>het Tuchtreglement</w:t>
      </w:r>
      <w:r w:rsidRPr="00FA29DC">
        <w:rPr>
          <w:rFonts w:ascii="Open Sans" w:hAnsi="Open Sans" w:cs="Open Sans"/>
        </w:rPr>
        <w:t xml:space="preserve"> </w:t>
      </w:r>
      <w:r w:rsidR="00FA29DC" w:rsidRPr="002B2905">
        <w:rPr>
          <w:rFonts w:ascii="Open Sans" w:hAnsi="Open Sans" w:cs="Open Sans"/>
          <w:highlight w:val="lightGray"/>
        </w:rPr>
        <w:t>[xxx]</w:t>
      </w:r>
      <w:r w:rsidR="00FA29DC">
        <w:rPr>
          <w:rFonts w:ascii="Open Sans" w:hAnsi="Open Sans" w:cs="Open Sans"/>
        </w:rPr>
        <w:t xml:space="preserve"> </w:t>
      </w:r>
      <w:r w:rsidRPr="00FA29DC">
        <w:rPr>
          <w:rFonts w:ascii="Open Sans" w:hAnsi="Open Sans" w:cs="Open Sans"/>
        </w:rPr>
        <w:t xml:space="preserve">. De ordemaatregel die het bondsbestuur heeft getroffen luidt als volgt: </w:t>
      </w:r>
      <w:r w:rsidRPr="00FA29DC">
        <w:rPr>
          <w:rFonts w:ascii="Open Sans" w:hAnsi="Open Sans" w:cs="Open Sans"/>
          <w:highlight w:val="lightGray"/>
        </w:rPr>
        <w:t>[</w:t>
      </w:r>
      <w:r w:rsidR="002B2905">
        <w:rPr>
          <w:rFonts w:ascii="Open Sans" w:hAnsi="Open Sans" w:cs="Open Sans"/>
          <w:highlight w:val="lightGray"/>
        </w:rPr>
        <w:t>inhoud ordemaatregel</w:t>
      </w:r>
      <w:r w:rsidRPr="00FA29DC">
        <w:rPr>
          <w:rFonts w:ascii="Open Sans" w:hAnsi="Open Sans" w:cs="Open Sans"/>
          <w:highlight w:val="lightGray"/>
        </w:rPr>
        <w:t>]</w:t>
      </w:r>
      <w:r w:rsidRPr="00FA29DC">
        <w:rPr>
          <w:rFonts w:ascii="Open Sans" w:hAnsi="Open Sans" w:cs="Open Sans"/>
        </w:rPr>
        <w:t xml:space="preserve"> </w:t>
      </w:r>
      <w:r w:rsidR="00C54895" w:rsidRPr="00FA29DC">
        <w:rPr>
          <w:rFonts w:ascii="Open Sans" w:hAnsi="Open Sans" w:cs="Open Sans"/>
        </w:rPr>
        <w:br/>
      </w:r>
      <w:r w:rsidR="00C54895" w:rsidRPr="00FA29DC">
        <w:rPr>
          <w:rFonts w:ascii="Open Sans" w:hAnsi="Open Sans" w:cs="Open Sans"/>
        </w:rPr>
        <w:br/>
      </w:r>
      <w:r w:rsidRPr="00FA29DC">
        <w:rPr>
          <w:rFonts w:ascii="Open Sans" w:hAnsi="Open Sans" w:cs="Open Sans"/>
        </w:rPr>
        <w:t>Het bondsbestuur realiseert zich dat u door deze ordemaatregel mogelijk vervelende gevolgen ondervindt. Het bondsbestuur is echter van mening dat de orde</w:t>
      </w:r>
      <w:r w:rsidR="00757786" w:rsidRPr="00FA29DC">
        <w:rPr>
          <w:rFonts w:ascii="Open Sans" w:hAnsi="Open Sans" w:cs="Open Sans"/>
        </w:rPr>
        <w:t xml:space="preserve"> binnen de bond</w:t>
      </w:r>
      <w:r w:rsidRPr="00FA29DC">
        <w:rPr>
          <w:rFonts w:ascii="Open Sans" w:hAnsi="Open Sans" w:cs="Open Sans"/>
        </w:rPr>
        <w:t xml:space="preserve"> en veiligheid van haar leden voorop staat</w:t>
      </w:r>
      <w:r w:rsidR="00FA29DC">
        <w:rPr>
          <w:rFonts w:ascii="Open Sans" w:hAnsi="Open Sans" w:cs="Open Sans"/>
        </w:rPr>
        <w:t xml:space="preserve">. </w:t>
      </w:r>
      <w:r w:rsidR="00FA29DC" w:rsidRPr="002B2905">
        <w:rPr>
          <w:rFonts w:ascii="Open Sans" w:hAnsi="Open Sans" w:cs="Open Sans"/>
          <w:highlight w:val="lightGray"/>
        </w:rPr>
        <w:t>[toelichting reden opleggen ordemaatregel]</w:t>
      </w:r>
      <w:r w:rsidR="00FA29DC">
        <w:rPr>
          <w:rFonts w:ascii="Open Sans" w:hAnsi="Open Sans" w:cs="Open Sans"/>
        </w:rPr>
        <w:t xml:space="preserve"> </w:t>
      </w:r>
      <w:r w:rsidR="00A31B8A" w:rsidRPr="002B2905">
        <w:rPr>
          <w:rFonts w:ascii="Open Sans" w:hAnsi="Open Sans" w:cs="Open Sans"/>
        </w:rPr>
        <w:t>O</w:t>
      </w:r>
      <w:r w:rsidRPr="00FA29DC">
        <w:rPr>
          <w:rFonts w:ascii="Open Sans" w:hAnsi="Open Sans" w:cs="Open Sans"/>
        </w:rPr>
        <w:t>mwille van voorgaande reden</w:t>
      </w:r>
      <w:r w:rsidR="00A31B8A">
        <w:rPr>
          <w:rFonts w:ascii="Open Sans" w:hAnsi="Open Sans" w:cs="Open Sans"/>
        </w:rPr>
        <w:t>(</w:t>
      </w:r>
      <w:r w:rsidRPr="00FA29DC">
        <w:rPr>
          <w:rFonts w:ascii="Open Sans" w:hAnsi="Open Sans" w:cs="Open Sans"/>
        </w:rPr>
        <w:t>en</w:t>
      </w:r>
      <w:r w:rsidR="00A31B8A">
        <w:rPr>
          <w:rFonts w:ascii="Open Sans" w:hAnsi="Open Sans" w:cs="Open Sans"/>
        </w:rPr>
        <w:t>)</w:t>
      </w:r>
      <w:r w:rsidRPr="00FA29DC">
        <w:rPr>
          <w:rFonts w:ascii="Open Sans" w:hAnsi="Open Sans" w:cs="Open Sans"/>
        </w:rPr>
        <w:t xml:space="preserve"> is het bondsbestuur tot dit weloverwogen en zorgvuldig genomen besluit gekomen.</w:t>
      </w:r>
      <w:r w:rsidR="00C54895" w:rsidRPr="00FA29DC">
        <w:rPr>
          <w:rFonts w:ascii="Open Sans" w:hAnsi="Open Sans" w:cs="Open Sans"/>
        </w:rPr>
        <w:br/>
      </w:r>
      <w:r w:rsidR="00C54895" w:rsidRPr="00FA29DC">
        <w:rPr>
          <w:rFonts w:ascii="Open Sans" w:hAnsi="Open Sans" w:cs="Open Sans"/>
        </w:rPr>
        <w:br/>
      </w:r>
      <w:r w:rsidRPr="00FA29DC">
        <w:rPr>
          <w:rFonts w:ascii="Open Sans" w:hAnsi="Open Sans" w:cs="Open Sans"/>
        </w:rPr>
        <w:t xml:space="preserve">De ordemaatregel van het bondsbestuur is geen tuchtrechtelijke straf, maar een </w:t>
      </w:r>
      <w:r w:rsidR="00FA29DC">
        <w:rPr>
          <w:rFonts w:ascii="Open Sans" w:hAnsi="Open Sans" w:cs="Open Sans"/>
        </w:rPr>
        <w:t xml:space="preserve">tijdelijke, </w:t>
      </w:r>
      <w:r w:rsidRPr="00FA29DC">
        <w:rPr>
          <w:rFonts w:ascii="Open Sans" w:hAnsi="Open Sans" w:cs="Open Sans"/>
        </w:rPr>
        <w:t>bestuurlijke maatregel om de orde en veiligheid binnen de bond te waarborgen. Tegen deze genomen ordemaatregel staat geen beroep bij het ISR open.</w:t>
      </w:r>
      <w:r w:rsidR="00C54895" w:rsidRPr="00FA29DC">
        <w:rPr>
          <w:rFonts w:ascii="Open Sans" w:hAnsi="Open Sans" w:cs="Open Sans"/>
        </w:rPr>
        <w:br/>
      </w:r>
      <w:r w:rsidR="00C54895" w:rsidRPr="00FA29DC">
        <w:rPr>
          <w:rFonts w:ascii="Open Sans" w:hAnsi="Open Sans" w:cs="Open Sans"/>
        </w:rPr>
        <w:br/>
      </w:r>
      <w:r w:rsidRPr="00FA29DC">
        <w:rPr>
          <w:rFonts w:ascii="Open Sans" w:hAnsi="Open Sans" w:cs="Open Sans"/>
        </w:rPr>
        <w:t>Mocht</w:t>
      </w:r>
      <w:r w:rsidR="00015596" w:rsidRPr="00FA29DC">
        <w:rPr>
          <w:rFonts w:ascii="Open Sans" w:hAnsi="Open Sans" w:cs="Open Sans"/>
        </w:rPr>
        <w:t xml:space="preserve"> er</w:t>
      </w:r>
      <w:r w:rsidRPr="00FA29DC">
        <w:rPr>
          <w:rFonts w:ascii="Open Sans" w:hAnsi="Open Sans" w:cs="Open Sans"/>
        </w:rPr>
        <w:t xml:space="preserve"> uit het onderzoek of op enigerlei andere wijze nieuwe informatie beschikbaar komen, </w:t>
      </w:r>
      <w:r w:rsidR="00757786" w:rsidRPr="00FA29DC">
        <w:rPr>
          <w:rFonts w:ascii="Open Sans" w:hAnsi="Open Sans" w:cs="Open Sans"/>
        </w:rPr>
        <w:t xml:space="preserve">dan </w:t>
      </w:r>
      <w:r w:rsidRPr="00FA29DC">
        <w:rPr>
          <w:rFonts w:ascii="Open Sans" w:hAnsi="Open Sans" w:cs="Open Sans"/>
        </w:rPr>
        <w:t>kan het bondsbestuur de ordemaatregel verlengen, wijzigen of opheffen.</w:t>
      </w:r>
      <w:r w:rsidR="00C54895" w:rsidRPr="00FA29DC">
        <w:rPr>
          <w:rFonts w:ascii="Open Sans" w:hAnsi="Open Sans" w:cs="Open Sans"/>
        </w:rPr>
        <w:br/>
      </w:r>
      <w:r w:rsidR="00C54895" w:rsidRPr="00FA29DC">
        <w:rPr>
          <w:rFonts w:ascii="Open Sans" w:hAnsi="Open Sans" w:cs="Open Sans"/>
        </w:rPr>
        <w:br/>
      </w:r>
      <w:r w:rsidRPr="00FA29DC">
        <w:rPr>
          <w:rFonts w:ascii="Open Sans" w:hAnsi="Open Sans" w:cs="Open Sans"/>
        </w:rPr>
        <w:t xml:space="preserve">Conform het </w:t>
      </w:r>
      <w:r w:rsidR="00757786" w:rsidRPr="00FA29DC">
        <w:rPr>
          <w:rFonts w:ascii="Open Sans" w:hAnsi="Open Sans" w:cs="Open Sans"/>
        </w:rPr>
        <w:t>T</w:t>
      </w:r>
      <w:r w:rsidRPr="00FA29DC">
        <w:rPr>
          <w:rFonts w:ascii="Open Sans" w:hAnsi="Open Sans" w:cs="Open Sans"/>
        </w:rPr>
        <w:t xml:space="preserve">uchtreglement </w:t>
      </w:r>
      <w:r w:rsidR="00015596" w:rsidRPr="00FA29DC">
        <w:rPr>
          <w:rFonts w:ascii="Open Sans" w:hAnsi="Open Sans" w:cs="Open Sans"/>
          <w:highlight w:val="lightGray"/>
        </w:rPr>
        <w:t>[xxx]</w:t>
      </w:r>
      <w:r w:rsidR="00015596" w:rsidRPr="00FA29DC">
        <w:rPr>
          <w:rFonts w:ascii="Open Sans" w:hAnsi="Open Sans" w:cs="Open Sans"/>
        </w:rPr>
        <w:t xml:space="preserve"> </w:t>
      </w:r>
      <w:r w:rsidRPr="00FA29DC">
        <w:rPr>
          <w:rFonts w:ascii="Open Sans" w:hAnsi="Open Sans" w:cs="Open Sans"/>
        </w:rPr>
        <w:t xml:space="preserve">blijft de ordemaatregel in beginsel in stand totdat </w:t>
      </w:r>
      <w:r w:rsidR="00A31B8A">
        <w:rPr>
          <w:rFonts w:ascii="Open Sans" w:hAnsi="Open Sans" w:cs="Open Sans"/>
        </w:rPr>
        <w:t xml:space="preserve">het onderzoek en de mogelijk daaropvolgende tuchtrechtelijke procedure bij het ISR is afgerond. Het is aan </w:t>
      </w:r>
      <w:r w:rsidRPr="00FA29DC">
        <w:rPr>
          <w:rFonts w:ascii="Open Sans" w:hAnsi="Open Sans" w:cs="Open Sans"/>
        </w:rPr>
        <w:t>het bondsbestuur om te beoordelen of de bestuurlijke ordemaatregel redelijkerwijs in stand kan blijven.</w:t>
      </w:r>
      <w:r w:rsidR="00C54895" w:rsidRPr="00FA29DC">
        <w:rPr>
          <w:rFonts w:ascii="Open Sans" w:hAnsi="Open Sans" w:cs="Open Sans"/>
        </w:rPr>
        <w:br/>
      </w:r>
      <w:r w:rsidR="00C54895" w:rsidRPr="00FA29DC">
        <w:rPr>
          <w:rFonts w:ascii="Open Sans" w:hAnsi="Open Sans" w:cs="Open Sans"/>
        </w:rPr>
        <w:br/>
      </w:r>
      <w:r w:rsidRPr="00FA29DC">
        <w:rPr>
          <w:rFonts w:ascii="Open Sans" w:hAnsi="Open Sans" w:cs="Open Sans"/>
        </w:rPr>
        <w:t xml:space="preserve">Het bondsbestuur zal </w:t>
      </w:r>
      <w:r w:rsidR="00FA29DC">
        <w:rPr>
          <w:rFonts w:ascii="Open Sans" w:hAnsi="Open Sans" w:cs="Open Sans"/>
        </w:rPr>
        <w:t>de aanklager</w:t>
      </w:r>
      <w:r w:rsidRPr="00FA29DC">
        <w:rPr>
          <w:rFonts w:ascii="Open Sans" w:hAnsi="Open Sans" w:cs="Open Sans"/>
        </w:rPr>
        <w:t xml:space="preserve"> van het ISR op de hoogte brengen over de jegens u getroffen bestuurlijke maatregel. Tevens zal het bondsbestuur uw vereniging, </w:t>
      </w:r>
      <w:r w:rsidRPr="002B2905">
        <w:rPr>
          <w:rFonts w:ascii="Open Sans" w:hAnsi="Open Sans" w:cs="Open Sans"/>
          <w:highlight w:val="lightGray"/>
        </w:rPr>
        <w:t>[</w:t>
      </w:r>
      <w:r w:rsidR="002B2905" w:rsidRPr="002B2905">
        <w:rPr>
          <w:rFonts w:ascii="Open Sans" w:hAnsi="Open Sans" w:cs="Open Sans"/>
          <w:highlight w:val="lightGray"/>
        </w:rPr>
        <w:t>naam vereniging</w:t>
      </w:r>
      <w:r w:rsidRPr="002B2905">
        <w:rPr>
          <w:rFonts w:ascii="Open Sans" w:hAnsi="Open Sans" w:cs="Open Sans"/>
          <w:highlight w:val="lightGray"/>
        </w:rPr>
        <w:t>]</w:t>
      </w:r>
      <w:r w:rsidRPr="00FA29DC">
        <w:rPr>
          <w:rFonts w:ascii="Open Sans" w:hAnsi="Open Sans" w:cs="Open Sans"/>
        </w:rPr>
        <w:t xml:space="preserve">, informeren over de jegens u getroffen bestuurlijke ordemaatregel teneinde </w:t>
      </w:r>
      <w:r w:rsidRPr="00FA29DC">
        <w:rPr>
          <w:rFonts w:ascii="Open Sans" w:hAnsi="Open Sans" w:cs="Open Sans"/>
        </w:rPr>
        <w:lastRenderedPageBreak/>
        <w:t xml:space="preserve">de orde en veiligheid van de leden van de </w:t>
      </w:r>
      <w:r w:rsidRPr="002B2905">
        <w:rPr>
          <w:rFonts w:ascii="Open Sans" w:hAnsi="Open Sans" w:cs="Open Sans"/>
          <w:highlight w:val="lightGray"/>
        </w:rPr>
        <w:t>[</w:t>
      </w:r>
      <w:r w:rsidR="002B2905" w:rsidRPr="002B2905">
        <w:rPr>
          <w:rFonts w:ascii="Open Sans" w:hAnsi="Open Sans" w:cs="Open Sans"/>
          <w:highlight w:val="lightGray"/>
        </w:rPr>
        <w:t>bond</w:t>
      </w:r>
      <w:r w:rsidRPr="002B2905">
        <w:rPr>
          <w:rFonts w:ascii="Open Sans" w:hAnsi="Open Sans" w:cs="Open Sans"/>
          <w:highlight w:val="lightGray"/>
        </w:rPr>
        <w:t>]</w:t>
      </w:r>
      <w:r w:rsidRPr="00FA29DC">
        <w:rPr>
          <w:rFonts w:ascii="Open Sans" w:hAnsi="Open Sans" w:cs="Open Sans"/>
        </w:rPr>
        <w:t xml:space="preserve"> te kunnen waarborgen.</w:t>
      </w:r>
      <w:r w:rsidR="00C54895" w:rsidRPr="00FA29DC">
        <w:rPr>
          <w:rFonts w:ascii="Open Sans" w:hAnsi="Open Sans" w:cs="Open Sans"/>
        </w:rPr>
        <w:br/>
      </w:r>
      <w:r w:rsidR="00C54895" w:rsidRPr="00FA29DC">
        <w:rPr>
          <w:rFonts w:ascii="Open Sans" w:hAnsi="Open Sans" w:cs="Open Sans"/>
        </w:rPr>
        <w:br/>
      </w:r>
      <w:r w:rsidRPr="00FA29DC">
        <w:rPr>
          <w:rFonts w:ascii="Open Sans" w:hAnsi="Open Sans" w:cs="Open Sans"/>
        </w:rPr>
        <w:t xml:space="preserve">Voor verdere informatie verwijs ik u naar het </w:t>
      </w:r>
      <w:r w:rsidR="007C5A41" w:rsidRPr="00FA29DC">
        <w:rPr>
          <w:rFonts w:ascii="Open Sans" w:hAnsi="Open Sans" w:cs="Open Sans"/>
        </w:rPr>
        <w:t>T</w:t>
      </w:r>
      <w:r w:rsidRPr="00FA29DC">
        <w:rPr>
          <w:rFonts w:ascii="Open Sans" w:hAnsi="Open Sans" w:cs="Open Sans"/>
        </w:rPr>
        <w:t xml:space="preserve">uchtreglement </w:t>
      </w:r>
      <w:r w:rsidR="00015596" w:rsidRPr="00FA29DC">
        <w:rPr>
          <w:rFonts w:ascii="Open Sans" w:hAnsi="Open Sans" w:cs="Open Sans"/>
          <w:highlight w:val="lightGray"/>
        </w:rPr>
        <w:t>[xxx]</w:t>
      </w:r>
      <w:r w:rsidRPr="00FA29DC">
        <w:rPr>
          <w:rFonts w:ascii="Open Sans" w:hAnsi="Open Sans" w:cs="Open Sans"/>
        </w:rPr>
        <w:t>. Dit tuchtreglement is te raadplegen</w:t>
      </w:r>
      <w:r w:rsidR="00DE502C" w:rsidRPr="00FA29DC">
        <w:rPr>
          <w:rFonts w:ascii="Open Sans" w:hAnsi="Open Sans" w:cs="Open Sans"/>
        </w:rPr>
        <w:t xml:space="preserve"> op </w:t>
      </w:r>
      <w:r w:rsidR="007C5A41" w:rsidRPr="00FA29DC">
        <w:rPr>
          <w:rFonts w:ascii="Open Sans" w:hAnsi="Open Sans" w:cs="Open Sans"/>
        </w:rPr>
        <w:t>isr.nl.</w:t>
      </w:r>
    </w:p>
    <w:p w14:paraId="65ED0AFB" w14:textId="17A3DE9F" w:rsidR="00DE502C" w:rsidRPr="00FA29DC" w:rsidRDefault="005C630B" w:rsidP="00282C27">
      <w:pPr>
        <w:jc w:val="both"/>
        <w:rPr>
          <w:rFonts w:ascii="Open Sans" w:hAnsi="Open Sans" w:cs="Open Sans"/>
        </w:rPr>
      </w:pPr>
      <w:r w:rsidRPr="00FA29DC">
        <w:rPr>
          <w:rFonts w:ascii="Open Sans" w:hAnsi="Open Sans" w:cs="Open Sans"/>
        </w:rPr>
        <w:t xml:space="preserve">Namens het bondsbestuur van de </w:t>
      </w:r>
      <w:r w:rsidRPr="002B2905">
        <w:rPr>
          <w:rFonts w:ascii="Open Sans" w:hAnsi="Open Sans" w:cs="Open Sans"/>
          <w:highlight w:val="lightGray"/>
        </w:rPr>
        <w:t>[</w:t>
      </w:r>
      <w:r w:rsidR="002B2905" w:rsidRPr="002B2905">
        <w:rPr>
          <w:rFonts w:ascii="Open Sans" w:hAnsi="Open Sans" w:cs="Open Sans"/>
          <w:highlight w:val="lightGray"/>
        </w:rPr>
        <w:t>bond</w:t>
      </w:r>
      <w:r w:rsidRPr="002B2905">
        <w:rPr>
          <w:rFonts w:ascii="Open Sans" w:hAnsi="Open Sans" w:cs="Open Sans"/>
          <w:highlight w:val="lightGray"/>
        </w:rPr>
        <w:t>]</w:t>
      </w:r>
    </w:p>
    <w:p w14:paraId="3CEBADF2" w14:textId="667FB8F3" w:rsidR="005C630B" w:rsidRPr="00FA29DC" w:rsidRDefault="005C630B" w:rsidP="00282C27">
      <w:pPr>
        <w:jc w:val="both"/>
        <w:rPr>
          <w:rFonts w:ascii="Open Sans" w:hAnsi="Open Sans" w:cs="Open Sans"/>
        </w:rPr>
      </w:pPr>
      <w:r w:rsidRPr="002B2905">
        <w:rPr>
          <w:rFonts w:ascii="Open Sans" w:hAnsi="Open Sans" w:cs="Open Sans"/>
          <w:highlight w:val="lightGray"/>
        </w:rPr>
        <w:t>[</w:t>
      </w:r>
      <w:r w:rsidR="002B2905" w:rsidRPr="002B2905">
        <w:rPr>
          <w:rFonts w:ascii="Open Sans" w:hAnsi="Open Sans" w:cs="Open Sans"/>
          <w:highlight w:val="lightGray"/>
        </w:rPr>
        <w:t>naam</w:t>
      </w:r>
      <w:r w:rsidRPr="002B2905">
        <w:rPr>
          <w:rFonts w:ascii="Open Sans" w:hAnsi="Open Sans" w:cs="Open Sans"/>
          <w:highlight w:val="lightGray"/>
        </w:rPr>
        <w:t>]</w:t>
      </w:r>
    </w:p>
    <w:p w14:paraId="387CE2AC" w14:textId="77777777" w:rsidR="005C630B" w:rsidRPr="00FA29DC" w:rsidRDefault="005C630B" w:rsidP="00282C27">
      <w:pPr>
        <w:jc w:val="both"/>
        <w:rPr>
          <w:rFonts w:ascii="Open Sans" w:hAnsi="Open Sans" w:cs="Open Sans"/>
          <w:i/>
        </w:rPr>
      </w:pPr>
      <w:r w:rsidRPr="00FA29DC">
        <w:rPr>
          <w:rFonts w:ascii="Open Sans" w:hAnsi="Open Sans" w:cs="Open Sans"/>
          <w:i/>
        </w:rPr>
        <w:t>CC: Instituut Sportrechtspraak</w:t>
      </w:r>
    </w:p>
    <w:sectPr w:rsidR="005C630B" w:rsidRPr="00FA2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9E277" w14:textId="77777777" w:rsidR="00463F9A" w:rsidRDefault="00463F9A" w:rsidP="005C630B">
      <w:pPr>
        <w:spacing w:after="0" w:line="240" w:lineRule="auto"/>
      </w:pPr>
      <w:r>
        <w:separator/>
      </w:r>
    </w:p>
  </w:endnote>
  <w:endnote w:type="continuationSeparator" w:id="0">
    <w:p w14:paraId="3EC262D1" w14:textId="77777777" w:rsidR="00463F9A" w:rsidRDefault="00463F9A" w:rsidP="005C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7B6F4" w14:textId="77777777" w:rsidR="00463F9A" w:rsidRDefault="00463F9A" w:rsidP="005C630B">
      <w:pPr>
        <w:spacing w:after="0" w:line="240" w:lineRule="auto"/>
      </w:pPr>
      <w:r>
        <w:separator/>
      </w:r>
    </w:p>
  </w:footnote>
  <w:footnote w:type="continuationSeparator" w:id="0">
    <w:p w14:paraId="5CE9E582" w14:textId="77777777" w:rsidR="00463F9A" w:rsidRDefault="00463F9A" w:rsidP="005C6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30B"/>
    <w:rsid w:val="00015596"/>
    <w:rsid w:val="00047A42"/>
    <w:rsid w:val="00265C27"/>
    <w:rsid w:val="00282C27"/>
    <w:rsid w:val="002B2905"/>
    <w:rsid w:val="00351A22"/>
    <w:rsid w:val="003B7706"/>
    <w:rsid w:val="0040714B"/>
    <w:rsid w:val="00444C2C"/>
    <w:rsid w:val="00463F9A"/>
    <w:rsid w:val="00465AA0"/>
    <w:rsid w:val="00505F10"/>
    <w:rsid w:val="005C630B"/>
    <w:rsid w:val="00757786"/>
    <w:rsid w:val="007C3E69"/>
    <w:rsid w:val="007C5A41"/>
    <w:rsid w:val="00881D30"/>
    <w:rsid w:val="009D29EA"/>
    <w:rsid w:val="00A31B8A"/>
    <w:rsid w:val="00B6629A"/>
    <w:rsid w:val="00C54895"/>
    <w:rsid w:val="00C742B4"/>
    <w:rsid w:val="00CB77B9"/>
    <w:rsid w:val="00DD34F3"/>
    <w:rsid w:val="00DE502C"/>
    <w:rsid w:val="00DF700C"/>
    <w:rsid w:val="00EA2BA6"/>
    <w:rsid w:val="00F51174"/>
    <w:rsid w:val="00FA29DC"/>
    <w:rsid w:val="00FD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C9F37"/>
  <w15:chartTrackingRefBased/>
  <w15:docId w15:val="{DE3C9C2F-55B6-44B4-B2A5-62EAFA6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C630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C630B"/>
    <w:rPr>
      <w:color w:val="808080"/>
      <w:shd w:val="clear" w:color="auto" w:fill="E6E6E6"/>
    </w:rPr>
  </w:style>
  <w:style w:type="paragraph" w:styleId="Geenafstand">
    <w:name w:val="No Spacing"/>
    <w:uiPriority w:val="1"/>
    <w:qFormat/>
    <w:rsid w:val="00EA2BA6"/>
    <w:pPr>
      <w:spacing w:after="0" w:line="240" w:lineRule="auto"/>
    </w:pPr>
  </w:style>
  <w:style w:type="paragraph" w:styleId="Revisie">
    <w:name w:val="Revision"/>
    <w:hidden/>
    <w:uiPriority w:val="99"/>
    <w:semiHidden/>
    <w:rsid w:val="00FA29DC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A29D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A29D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A29D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29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A29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van Aller | ISR</dc:creator>
  <cp:keywords/>
  <dc:description/>
  <cp:lastModifiedBy>Ellen Welboren</cp:lastModifiedBy>
  <cp:revision>6</cp:revision>
  <dcterms:created xsi:type="dcterms:W3CDTF">2025-07-23T11:36:00Z</dcterms:created>
  <dcterms:modified xsi:type="dcterms:W3CDTF">2025-07-23T11:39:00Z</dcterms:modified>
</cp:coreProperties>
</file>